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E9195" w14:textId="721A5D8D" w:rsidR="0024451E" w:rsidRPr="0024451E" w:rsidRDefault="0024451E" w:rsidP="0024451E">
      <w:pPr>
        <w:spacing w:after="0"/>
        <w:jc w:val="center"/>
        <w:rPr>
          <w:b/>
          <w:bCs/>
        </w:rPr>
      </w:pPr>
      <w:bookmarkStart w:id="0" w:name="_Hlk203166835"/>
      <w:r w:rsidRPr="0024451E">
        <w:rPr>
          <w:b/>
          <w:bCs/>
        </w:rPr>
        <w:t xml:space="preserve">Venezuela and </w:t>
      </w:r>
      <w:proofErr w:type="spellStart"/>
      <w:r w:rsidRPr="0024451E">
        <w:rPr>
          <w:b/>
          <w:bCs/>
        </w:rPr>
        <w:t>Canada</w:t>
      </w:r>
      <w:proofErr w:type="spellEnd"/>
      <w:r w:rsidRPr="0024451E">
        <w:rPr>
          <w:b/>
          <w:bCs/>
        </w:rPr>
        <w:t xml:space="preserve"> U19 Boys’ Pan American Cup </w:t>
      </w:r>
      <w:proofErr w:type="spellStart"/>
      <w:r w:rsidRPr="0024451E">
        <w:rPr>
          <w:b/>
          <w:bCs/>
        </w:rPr>
        <w:t>Semifinalists</w:t>
      </w:r>
      <w:proofErr w:type="spellEnd"/>
    </w:p>
    <w:p w14:paraId="5DE48057" w14:textId="77777777" w:rsidR="0024451E" w:rsidRPr="0024451E" w:rsidRDefault="0024451E" w:rsidP="0024451E">
      <w:pPr>
        <w:spacing w:after="0"/>
        <w:jc w:val="both"/>
      </w:pPr>
    </w:p>
    <w:p w14:paraId="25C3FFC7" w14:textId="3A7E0BC7" w:rsidR="0024451E" w:rsidRDefault="0024451E" w:rsidP="0024451E">
      <w:pPr>
        <w:spacing w:after="0"/>
        <w:jc w:val="both"/>
        <w:rPr>
          <w:lang w:val="en-US"/>
        </w:rPr>
      </w:pPr>
      <w:r w:rsidRPr="0024451E">
        <w:rPr>
          <w:lang w:val="en-US"/>
        </w:rPr>
        <w:t>CUERNAVACA, Morelos, July 11, 2025</w:t>
      </w:r>
      <w:r>
        <w:rPr>
          <w:lang w:val="en-US"/>
        </w:rPr>
        <w:t>.</w:t>
      </w:r>
      <w:r w:rsidRPr="0024451E">
        <w:rPr>
          <w:lang w:val="en-US"/>
        </w:rPr>
        <w:t>– Venezuela and Canada advanced to the semifinals of the U19 Boys’ Pan American Cup after defeating Suriname and Chile, respectively, on Friday at the Gymnasium of the Universidad Autónoma del Estado de Morelos (UAEM).</w:t>
      </w:r>
    </w:p>
    <w:p w14:paraId="00581BB5" w14:textId="77777777" w:rsidR="0024451E" w:rsidRPr="0024451E" w:rsidRDefault="0024451E" w:rsidP="0024451E">
      <w:pPr>
        <w:spacing w:after="0"/>
        <w:jc w:val="both"/>
        <w:rPr>
          <w:lang w:val="en-US"/>
        </w:rPr>
      </w:pPr>
    </w:p>
    <w:p w14:paraId="6B38464A" w14:textId="77777777" w:rsidR="0024451E" w:rsidRDefault="0024451E" w:rsidP="0024451E">
      <w:pPr>
        <w:spacing w:after="0"/>
        <w:jc w:val="both"/>
        <w:rPr>
          <w:lang w:val="en-US"/>
        </w:rPr>
      </w:pPr>
      <w:r w:rsidRPr="0024451E">
        <w:rPr>
          <w:lang w:val="en-US"/>
        </w:rPr>
        <w:t>In Saturday’s semifinals, Canada will face the United States, while Venezuela will take on host Mexico.</w:t>
      </w:r>
    </w:p>
    <w:p w14:paraId="75EADEC1" w14:textId="77777777" w:rsidR="0024451E" w:rsidRDefault="0024451E" w:rsidP="0024451E">
      <w:pPr>
        <w:spacing w:after="0"/>
        <w:jc w:val="both"/>
        <w:rPr>
          <w:lang w:val="en-US"/>
        </w:rPr>
      </w:pPr>
    </w:p>
    <w:p w14:paraId="68ED6C48" w14:textId="7883DE0F" w:rsidR="0024451E" w:rsidRDefault="0024451E" w:rsidP="0024451E">
      <w:pPr>
        <w:spacing w:after="0"/>
        <w:jc w:val="both"/>
        <w:rPr>
          <w:b/>
          <w:bCs/>
          <w:lang w:val="en-US"/>
        </w:rPr>
      </w:pPr>
      <w:r w:rsidRPr="0024451E">
        <w:rPr>
          <w:lang w:val="en-US"/>
        </w:rPr>
        <w:t>Before the semifinals, classification matches for positions 5 to 8 will be played: Puerto Rico vs. Suriname and Panama vs. Chile</w:t>
      </w:r>
      <w:r w:rsidRPr="0024451E">
        <w:rPr>
          <w:b/>
          <w:bCs/>
          <w:lang w:val="en-US"/>
        </w:rPr>
        <w:t>.</w:t>
      </w:r>
    </w:p>
    <w:p w14:paraId="74EE2E03" w14:textId="77777777" w:rsidR="0024451E" w:rsidRPr="0024451E" w:rsidRDefault="0024451E" w:rsidP="0024451E">
      <w:pPr>
        <w:spacing w:after="0"/>
        <w:jc w:val="both"/>
        <w:rPr>
          <w:b/>
          <w:bCs/>
          <w:lang w:val="en-US"/>
        </w:rPr>
      </w:pPr>
    </w:p>
    <w:p w14:paraId="06D5C31F" w14:textId="2AEB11C7" w:rsidR="0024451E" w:rsidRPr="0024451E" w:rsidRDefault="0024451E" w:rsidP="0024451E">
      <w:pPr>
        <w:spacing w:after="0"/>
        <w:jc w:val="both"/>
        <w:rPr>
          <w:b/>
          <w:bCs/>
          <w:lang w:val="en-US"/>
        </w:rPr>
      </w:pPr>
      <w:r>
        <w:rPr>
          <w:b/>
          <w:bCs/>
          <w:lang w:val="en-US"/>
        </w:rPr>
        <w:t>Venezuela 3, Suriname 0</w:t>
      </w:r>
    </w:p>
    <w:p w14:paraId="76627FA9" w14:textId="4E5638D0" w:rsidR="00913D6A" w:rsidRDefault="0024451E" w:rsidP="0024451E">
      <w:pPr>
        <w:jc w:val="both"/>
        <w:rPr>
          <w:lang w:val="en-US"/>
        </w:rPr>
      </w:pPr>
      <w:r w:rsidRPr="00AD3F90">
        <w:rPr>
          <w:lang w:val="en-US"/>
        </w:rPr>
        <w:t xml:space="preserve">Venezuela </w:t>
      </w:r>
      <w:r>
        <w:rPr>
          <w:lang w:val="en-US"/>
        </w:rPr>
        <w:t xml:space="preserve">moved into </w:t>
      </w:r>
      <w:r w:rsidRPr="00AD3F90">
        <w:rPr>
          <w:lang w:val="en-US"/>
        </w:rPr>
        <w:t>the semifinals after defeating Suriname in straight sets 3-0 (25-15, 25-14, 25-17).</w:t>
      </w:r>
      <w:r>
        <w:rPr>
          <w:lang w:val="en-US"/>
        </w:rPr>
        <w:t xml:space="preserve"> </w:t>
      </w:r>
      <w:r w:rsidR="00913D6A" w:rsidRPr="00AD3F90">
        <w:rPr>
          <w:lang w:val="en-US"/>
        </w:rPr>
        <w:t>Venezuela now awaits the result of the quarterfinal matchup between Canada and Chile to determine their semifinal opponent. Suriname, meanwhile, will move on to the classification matches for positions 5 to 8.</w:t>
      </w:r>
      <w:r>
        <w:rPr>
          <w:lang w:val="en-US"/>
        </w:rPr>
        <w:t xml:space="preserve"> </w:t>
      </w:r>
      <w:r w:rsidR="00913D6A" w:rsidRPr="00AD3F90">
        <w:rPr>
          <w:lang w:val="en-US"/>
        </w:rPr>
        <w:t xml:space="preserve">Venezuela displayed a dominant and consistent performance throughout the match, outperforming Suriname across all key areas. </w:t>
      </w:r>
      <w:r w:rsidR="00913D6A">
        <w:rPr>
          <w:lang w:val="en-US"/>
        </w:rPr>
        <w:t>Venezuela</w:t>
      </w:r>
      <w:r w:rsidR="00913D6A" w:rsidRPr="00AD3F90">
        <w:rPr>
          <w:lang w:val="en-US"/>
        </w:rPr>
        <w:t xml:space="preserve"> led in kills (44-21), blocks (13-5), and aces (6-0). Despite committing 21 unforced errors, </w:t>
      </w:r>
      <w:r w:rsidR="00913D6A">
        <w:rPr>
          <w:lang w:val="en-US"/>
        </w:rPr>
        <w:t xml:space="preserve">against 12 from Suriname. </w:t>
      </w:r>
      <w:r w:rsidR="00913D6A" w:rsidRPr="00AD3F90">
        <w:rPr>
          <w:lang w:val="en-US"/>
        </w:rPr>
        <w:t xml:space="preserve">Opposite hitter </w:t>
      </w:r>
      <w:proofErr w:type="spellStart"/>
      <w:r w:rsidR="00913D6A" w:rsidRPr="00AD3F90">
        <w:rPr>
          <w:lang w:val="en-US"/>
        </w:rPr>
        <w:t>Yoisbel</w:t>
      </w:r>
      <w:proofErr w:type="spellEnd"/>
      <w:r w:rsidR="00913D6A" w:rsidRPr="00AD3F90">
        <w:rPr>
          <w:lang w:val="en-US"/>
        </w:rPr>
        <w:t xml:space="preserve"> Galeno led the Venezuelan offense with 13 points, including 10 kills and 3 blocks. Teammates </w:t>
      </w:r>
      <w:proofErr w:type="spellStart"/>
      <w:r w:rsidR="00913D6A" w:rsidRPr="00AD3F90">
        <w:rPr>
          <w:lang w:val="en-US"/>
        </w:rPr>
        <w:t>Neyver</w:t>
      </w:r>
      <w:proofErr w:type="spellEnd"/>
      <w:r w:rsidR="00913D6A" w:rsidRPr="00AD3F90">
        <w:rPr>
          <w:lang w:val="en-US"/>
        </w:rPr>
        <w:t xml:space="preserve"> Zabala and Harold Alonso Larez added 10 points each in the victory.</w:t>
      </w:r>
      <w:r>
        <w:rPr>
          <w:lang w:val="en-US"/>
        </w:rPr>
        <w:t xml:space="preserve"> </w:t>
      </w:r>
      <w:r w:rsidR="00913D6A" w:rsidRPr="00AD3F90">
        <w:rPr>
          <w:lang w:val="en-US"/>
        </w:rPr>
        <w:t xml:space="preserve">For Suriname, Javier </w:t>
      </w:r>
      <w:proofErr w:type="spellStart"/>
      <w:r w:rsidR="00913D6A" w:rsidRPr="00AD3F90">
        <w:rPr>
          <w:lang w:val="en-US"/>
        </w:rPr>
        <w:t>Nasibdar</w:t>
      </w:r>
      <w:proofErr w:type="spellEnd"/>
      <w:r w:rsidR="00913D6A" w:rsidRPr="00AD3F90">
        <w:rPr>
          <w:lang w:val="en-US"/>
        </w:rPr>
        <w:t xml:space="preserve"> was the top scorer with 13 points, recording 12 kills and one block.</w:t>
      </w:r>
    </w:p>
    <w:p w14:paraId="4DDC8C7E" w14:textId="195CC98B" w:rsidR="0024451E" w:rsidRDefault="0024451E" w:rsidP="0024451E">
      <w:pPr>
        <w:spacing w:after="0"/>
        <w:jc w:val="both"/>
        <w:rPr>
          <w:b/>
          <w:bCs/>
          <w:lang w:val="en-US"/>
        </w:rPr>
      </w:pPr>
      <w:r>
        <w:rPr>
          <w:b/>
          <w:bCs/>
          <w:lang w:val="en-US"/>
        </w:rPr>
        <w:t>Canada 3, Chile 1</w:t>
      </w:r>
    </w:p>
    <w:p w14:paraId="72B30EBA" w14:textId="013068A2" w:rsidR="0024451E" w:rsidRPr="00930701" w:rsidRDefault="0024451E" w:rsidP="0024451E">
      <w:pPr>
        <w:jc w:val="both"/>
        <w:rPr>
          <w:lang w:val="en-US"/>
        </w:rPr>
      </w:pPr>
      <w:r w:rsidRPr="00930701">
        <w:rPr>
          <w:lang w:val="en-US"/>
        </w:rPr>
        <w:t>Canada secured a spot in the semifinals after defeating Chile in four sets (25-17, 25-20, 22-.</w:t>
      </w:r>
      <w:r>
        <w:rPr>
          <w:lang w:val="en-US"/>
        </w:rPr>
        <w:t xml:space="preserve"> </w:t>
      </w:r>
      <w:r w:rsidRPr="00930701">
        <w:rPr>
          <w:lang w:val="en-US"/>
        </w:rPr>
        <w:t>Canada moves on to face the United States in the semifinals. In the other semifinal, Mexico will take on Venezuela. Chile will face Panama in the classification matches for positions 5 to 8.</w:t>
      </w:r>
      <w:r>
        <w:rPr>
          <w:lang w:val="en-US"/>
        </w:rPr>
        <w:t xml:space="preserve"> </w:t>
      </w:r>
      <w:r w:rsidRPr="00930701">
        <w:rPr>
          <w:lang w:val="en-US"/>
        </w:rPr>
        <w:t>After dropping the first two sets, Chile responded with a strong performance in the third, significantly improving their blocking and defense. In the fourth set, the South Americans fought to come back from a six-point deficit (14-20), but their effort fell short against Canada’s momentum.</w:t>
      </w:r>
      <w:r>
        <w:rPr>
          <w:lang w:val="en-US"/>
        </w:rPr>
        <w:t xml:space="preserve"> </w:t>
      </w:r>
      <w:r w:rsidRPr="00930701">
        <w:rPr>
          <w:lang w:val="en-US"/>
        </w:rPr>
        <w:t>Canada led the match in attacks 55-41, in blocks 11-7 and 2-1 in aces. However, they committed more unforced errors than Chile, 29 to 26.</w:t>
      </w:r>
      <w:r>
        <w:rPr>
          <w:lang w:val="en-US"/>
        </w:rPr>
        <w:t xml:space="preserve"> </w:t>
      </w:r>
      <w:r w:rsidRPr="00930701">
        <w:rPr>
          <w:lang w:val="en-US"/>
        </w:rPr>
        <w:t xml:space="preserve">Outside hitter Mason Lange led the Canadian offense with 16 points, including 14 kills and 2 blocks. Three other players scored in double digits: opposite Jarom Rowin (14), middle blocker Cameron Hutt (13), and fellow middle Simon </w:t>
      </w:r>
      <w:proofErr w:type="spellStart"/>
      <w:r w:rsidRPr="00930701">
        <w:rPr>
          <w:lang w:val="en-US"/>
        </w:rPr>
        <w:t>Oberbuchner</w:t>
      </w:r>
      <w:proofErr w:type="spellEnd"/>
      <w:r w:rsidRPr="00930701">
        <w:rPr>
          <w:lang w:val="en-US"/>
        </w:rPr>
        <w:t xml:space="preserve"> (12).</w:t>
      </w:r>
      <w:r>
        <w:rPr>
          <w:lang w:val="en-US"/>
        </w:rPr>
        <w:t xml:space="preserve"> </w:t>
      </w:r>
      <w:r w:rsidRPr="00930701">
        <w:rPr>
          <w:lang w:val="en-US"/>
        </w:rPr>
        <w:t xml:space="preserve">For Chile, opposite Joaquín </w:t>
      </w:r>
      <w:proofErr w:type="spellStart"/>
      <w:r w:rsidRPr="00930701">
        <w:rPr>
          <w:lang w:val="en-US"/>
        </w:rPr>
        <w:t>Valjalo</w:t>
      </w:r>
      <w:proofErr w:type="spellEnd"/>
      <w:r w:rsidRPr="00930701">
        <w:rPr>
          <w:lang w:val="en-US"/>
        </w:rPr>
        <w:t>, tallied a match-high of 18 points. Mateo Sanz added 10 points.</w:t>
      </w:r>
    </w:p>
    <w:p w14:paraId="54499FDE" w14:textId="77777777" w:rsidR="0024451E" w:rsidRPr="0024451E" w:rsidRDefault="0024451E" w:rsidP="0024451E">
      <w:pPr>
        <w:jc w:val="both"/>
        <w:rPr>
          <w:b/>
          <w:bCs/>
          <w:lang w:val="en-US"/>
        </w:rPr>
      </w:pPr>
    </w:p>
    <w:p w14:paraId="1C5B25B6" w14:textId="36D1C5EE" w:rsidR="0024451E" w:rsidRPr="0024451E" w:rsidRDefault="0024451E" w:rsidP="0024451E">
      <w:pPr>
        <w:spacing w:after="0"/>
        <w:jc w:val="center"/>
        <w:rPr>
          <w:b/>
          <w:bCs/>
        </w:rPr>
      </w:pPr>
      <w:r w:rsidRPr="0024451E">
        <w:rPr>
          <w:b/>
          <w:bCs/>
        </w:rPr>
        <w:t>Venezuela y Canadá semifinalistas en la Copa Panamericana U19 Masculina</w:t>
      </w:r>
    </w:p>
    <w:p w14:paraId="4D58C245" w14:textId="77777777" w:rsidR="0024451E" w:rsidRDefault="0024451E" w:rsidP="0024451E">
      <w:pPr>
        <w:spacing w:after="0"/>
        <w:jc w:val="both"/>
      </w:pPr>
    </w:p>
    <w:p w14:paraId="6FC269D7" w14:textId="6D11578E" w:rsidR="0024451E" w:rsidRDefault="0024451E" w:rsidP="0024451E">
      <w:pPr>
        <w:spacing w:after="0"/>
        <w:jc w:val="both"/>
      </w:pPr>
      <w:r w:rsidRPr="0024451E">
        <w:t>CUERNAVACA, Morelos, 11 de julio de 2025.– Venezuela y Canadá avanzaron a las semifinales de la Copa Panamericana Masculina U19 tras vencer a Surinam y Chile, respectivamente, este viernes en el Gimnasio de la Universidad Autónoma del Estado de Morelos (UAEM).</w:t>
      </w:r>
    </w:p>
    <w:p w14:paraId="1432B41D" w14:textId="77777777" w:rsidR="0024451E" w:rsidRPr="0024451E" w:rsidRDefault="0024451E" w:rsidP="0024451E">
      <w:pPr>
        <w:spacing w:after="0"/>
        <w:jc w:val="both"/>
      </w:pPr>
    </w:p>
    <w:p w14:paraId="10635C30" w14:textId="77777777" w:rsidR="0024451E" w:rsidRDefault="0024451E" w:rsidP="0024451E">
      <w:pPr>
        <w:spacing w:after="0"/>
        <w:jc w:val="both"/>
      </w:pPr>
      <w:r w:rsidRPr="0024451E">
        <w:lastRenderedPageBreak/>
        <w:t>En las semifinales del sábado, Canadá se enfrentará a Estados Unidos y Venezuela se medirá ante el anfitrión, México.</w:t>
      </w:r>
    </w:p>
    <w:p w14:paraId="0E247B7D" w14:textId="77777777" w:rsidR="0024451E" w:rsidRPr="0024451E" w:rsidRDefault="0024451E" w:rsidP="0024451E">
      <w:pPr>
        <w:spacing w:after="0"/>
        <w:jc w:val="both"/>
      </w:pPr>
    </w:p>
    <w:p w14:paraId="4ED4534F" w14:textId="77777777" w:rsidR="0024451E" w:rsidRPr="0024451E" w:rsidRDefault="0024451E" w:rsidP="0024451E">
      <w:pPr>
        <w:spacing w:after="0"/>
        <w:jc w:val="both"/>
      </w:pPr>
      <w:r w:rsidRPr="0024451E">
        <w:t>Previo a las semifinales, se disputarán los partidos de clasificación por las posiciones del 5 al 8: Puerto Rico vs. Surinam y Panamá vs. Chile.</w:t>
      </w:r>
    </w:p>
    <w:p w14:paraId="5F06E520" w14:textId="77777777" w:rsidR="0024451E" w:rsidRDefault="0024451E" w:rsidP="0024451E">
      <w:pPr>
        <w:spacing w:after="0"/>
        <w:jc w:val="both"/>
      </w:pPr>
    </w:p>
    <w:p w14:paraId="4A5169E8" w14:textId="29F60ABE" w:rsidR="0024451E" w:rsidRPr="0024451E" w:rsidRDefault="0024451E" w:rsidP="0024451E">
      <w:pPr>
        <w:spacing w:after="0"/>
        <w:jc w:val="both"/>
        <w:rPr>
          <w:b/>
          <w:bCs/>
        </w:rPr>
      </w:pPr>
      <w:r w:rsidRPr="0024451E">
        <w:rPr>
          <w:b/>
          <w:bCs/>
        </w:rPr>
        <w:t>Venezuela 3, Surinam 0</w:t>
      </w:r>
    </w:p>
    <w:p w14:paraId="67A4522E" w14:textId="3A8C2545" w:rsidR="00913D6A" w:rsidRPr="00E65616" w:rsidRDefault="0024451E" w:rsidP="0024451E">
      <w:pPr>
        <w:jc w:val="both"/>
      </w:pPr>
      <w:r w:rsidRPr="00E65616">
        <w:t>Venezuela avanzó a las semifinales tras vencer a Surinam en sets corridos 3-0 (25-15, 25-14, 25-17)</w:t>
      </w:r>
      <w:r>
        <w:t xml:space="preserve">. </w:t>
      </w:r>
      <w:r w:rsidR="00913D6A" w:rsidRPr="00E65616">
        <w:t>Venezuela ahora espera el resultado del enfrentamiento de cuartos de final entre Canadá y Chile para conocer a su rival en semifinales. Por su parte, Surinam disputará los partidos de clasificación del quinto al octavo lugar.</w:t>
      </w:r>
      <w:r>
        <w:t xml:space="preserve"> </w:t>
      </w:r>
      <w:r w:rsidR="00913D6A" w:rsidRPr="00E65616">
        <w:t>El conjunto venezolano mostró un desempeño dominante y constante a lo largo del encuentro, superando a Surinam en todos los aspectos clave del juego.</w:t>
      </w:r>
      <w:r>
        <w:t xml:space="preserve"> </w:t>
      </w:r>
      <w:r w:rsidR="00913D6A" w:rsidRPr="00E65616">
        <w:t xml:space="preserve">Venezuela lideró en ataques (44-21), bloqueos (13-5) y servicios directos (6-0), aunque cometió 21 errores no forzados, frente a 12 del </w:t>
      </w:r>
      <w:r w:rsidR="00913D6A">
        <w:t>equipo de Surinam.</w:t>
      </w:r>
      <w:r>
        <w:t xml:space="preserve"> </w:t>
      </w:r>
      <w:r w:rsidR="00913D6A" w:rsidRPr="00E65616">
        <w:t xml:space="preserve">El opuesto </w:t>
      </w:r>
      <w:proofErr w:type="spellStart"/>
      <w:r w:rsidR="00913D6A" w:rsidRPr="00E65616">
        <w:t>Yoisbel</w:t>
      </w:r>
      <w:proofErr w:type="spellEnd"/>
      <w:r w:rsidR="00913D6A" w:rsidRPr="00E65616">
        <w:t xml:space="preserve"> Galeno encabezó la ofensiva venezolana con 13 puntos, incluyendo 10 ataques y 3 bloqueos. Sus compañeros </w:t>
      </w:r>
      <w:proofErr w:type="spellStart"/>
      <w:r w:rsidR="00913D6A" w:rsidRPr="00E65616">
        <w:t>Neyver</w:t>
      </w:r>
      <w:proofErr w:type="spellEnd"/>
      <w:r w:rsidR="00913D6A" w:rsidRPr="00E65616">
        <w:t xml:space="preserve"> Zabala y Harold Alonso </w:t>
      </w:r>
      <w:proofErr w:type="spellStart"/>
      <w:r w:rsidR="00913D6A" w:rsidRPr="00E65616">
        <w:t>Larez</w:t>
      </w:r>
      <w:proofErr w:type="spellEnd"/>
      <w:r w:rsidR="00913D6A" w:rsidRPr="00E65616">
        <w:t xml:space="preserve"> contribuyeron con 10 puntos cada uno en la victoria.</w:t>
      </w:r>
      <w:r>
        <w:t xml:space="preserve"> </w:t>
      </w:r>
      <w:r w:rsidR="00913D6A" w:rsidRPr="00E65616">
        <w:t xml:space="preserve">Por Surinam, Javier </w:t>
      </w:r>
      <w:proofErr w:type="spellStart"/>
      <w:r w:rsidR="00913D6A" w:rsidRPr="00E65616">
        <w:t>Nasibdar</w:t>
      </w:r>
      <w:proofErr w:type="spellEnd"/>
      <w:r w:rsidR="00913D6A" w:rsidRPr="00E65616">
        <w:t xml:space="preserve"> fue el máximo anotador con 13 puntos, de 12 ataques y un bloqueo.</w:t>
      </w:r>
    </w:p>
    <w:p w14:paraId="42DBECC1" w14:textId="28612A81" w:rsidR="00913D6A" w:rsidRDefault="0024451E" w:rsidP="0024451E">
      <w:pPr>
        <w:spacing w:after="0"/>
        <w:jc w:val="both"/>
        <w:rPr>
          <w:b/>
          <w:bCs/>
        </w:rPr>
      </w:pPr>
      <w:r>
        <w:rPr>
          <w:b/>
          <w:bCs/>
        </w:rPr>
        <w:t>Canadá 3, Chile 1</w:t>
      </w:r>
    </w:p>
    <w:p w14:paraId="4362A256" w14:textId="5E6DDF6A" w:rsidR="0024451E" w:rsidRPr="00930701" w:rsidRDefault="0024451E" w:rsidP="0024451E">
      <w:pPr>
        <w:jc w:val="both"/>
      </w:pPr>
      <w:r w:rsidRPr="00930701">
        <w:t>Canadá avanzó a las semifinales luego de imponerse a Chile en cuatro sets (25-17, 25-20, 22-25, 25-19).</w:t>
      </w:r>
      <w:r>
        <w:t xml:space="preserve"> </w:t>
      </w:r>
      <w:r w:rsidRPr="00930701">
        <w:t>Canadá selló su pase a la siguiente ronda, donde se medirá ante Estados Unidos. En la otra semifinal, México enfrentará a Venezuela. Por su parte, Chile se enfrentará a Panamá por la clasificación de las posiciones del 5 al 8.</w:t>
      </w:r>
      <w:r>
        <w:t xml:space="preserve"> </w:t>
      </w:r>
      <w:r w:rsidRPr="00930701">
        <w:t>Tras perder los dos primeros sets, Chile mostró una reacción destacada en el tercero, mejorando notablemente su bloqueo y defensa. En el cuarto set, los sudamericanos lucharon para remontar una desventaja de seis puntos (14-20), pero el esfuerzo no fue suficiente ante el empuje canadiense.</w:t>
      </w:r>
      <w:r>
        <w:t xml:space="preserve"> </w:t>
      </w:r>
      <w:r w:rsidRPr="00930701">
        <w:t>Canadá terminó liderando 55-41 en ataques, 11-7 en bloqueos y 2-1 en puntos de servicios directos. Sin embargo, concedió más puntos por errores no forzados que Chile, 29 frente a 26.</w:t>
      </w:r>
      <w:r>
        <w:t xml:space="preserve"> </w:t>
      </w:r>
      <w:r w:rsidRPr="00930701">
        <w:t xml:space="preserve">El atacante de esquina Mason Lange lideró la ofensiva canadiense con 16 puntos, de 14 ataques y 2 bloqueos. También contribuyeron en doble dígito el opuesto </w:t>
      </w:r>
      <w:proofErr w:type="spellStart"/>
      <w:r w:rsidRPr="00930701">
        <w:t>Jarom</w:t>
      </w:r>
      <w:proofErr w:type="spellEnd"/>
      <w:r w:rsidRPr="00930701">
        <w:t xml:space="preserve"> </w:t>
      </w:r>
      <w:proofErr w:type="spellStart"/>
      <w:r w:rsidRPr="00930701">
        <w:t>Rowin</w:t>
      </w:r>
      <w:proofErr w:type="spellEnd"/>
      <w:r w:rsidRPr="00930701">
        <w:t xml:space="preserve"> (14), el central Cameron Hutt (13) y el también central </w:t>
      </w:r>
      <w:proofErr w:type="spellStart"/>
      <w:r w:rsidRPr="00930701">
        <w:t>Simon</w:t>
      </w:r>
      <w:proofErr w:type="spellEnd"/>
      <w:r w:rsidRPr="00930701">
        <w:t xml:space="preserve"> </w:t>
      </w:r>
      <w:proofErr w:type="spellStart"/>
      <w:r w:rsidRPr="00930701">
        <w:t>Oberbuchner</w:t>
      </w:r>
      <w:proofErr w:type="spellEnd"/>
      <w:r w:rsidRPr="00930701">
        <w:t xml:space="preserve"> (12).</w:t>
      </w:r>
      <w:r>
        <w:t xml:space="preserve"> </w:t>
      </w:r>
      <w:r w:rsidRPr="00930701">
        <w:t xml:space="preserve">Por Chile, el opuesto Joaquín </w:t>
      </w:r>
      <w:proofErr w:type="spellStart"/>
      <w:r w:rsidRPr="00930701">
        <w:t>Valjalo</w:t>
      </w:r>
      <w:proofErr w:type="spellEnd"/>
      <w:r w:rsidRPr="00930701">
        <w:t xml:space="preserve"> fue el máximo anotador del partido con 18 puntos. Mateo Sanz agregó 10 puntos.</w:t>
      </w:r>
    </w:p>
    <w:p w14:paraId="147AE21B" w14:textId="77777777" w:rsidR="0024451E" w:rsidRPr="0024451E" w:rsidRDefault="0024451E" w:rsidP="0024451E">
      <w:pPr>
        <w:jc w:val="both"/>
        <w:rPr>
          <w:b/>
          <w:bCs/>
        </w:rPr>
      </w:pPr>
    </w:p>
    <w:p w14:paraId="0A168E78" w14:textId="77777777" w:rsidR="00913D6A" w:rsidRPr="00AD3F90" w:rsidRDefault="00913D6A" w:rsidP="0024451E">
      <w:pPr>
        <w:jc w:val="both"/>
      </w:pPr>
    </w:p>
    <w:p w14:paraId="1E6449B8" w14:textId="77777777" w:rsidR="00913D6A" w:rsidRPr="00AD3F90" w:rsidRDefault="00913D6A" w:rsidP="0024451E">
      <w:pPr>
        <w:jc w:val="both"/>
      </w:pPr>
    </w:p>
    <w:p w14:paraId="086CCD32" w14:textId="77777777" w:rsidR="00913D6A" w:rsidRPr="00AD3F90" w:rsidRDefault="00913D6A" w:rsidP="0024451E">
      <w:pPr>
        <w:jc w:val="both"/>
      </w:pPr>
    </w:p>
    <w:p w14:paraId="5108B73A" w14:textId="77777777" w:rsidR="00913D6A" w:rsidRPr="00AD3F90" w:rsidRDefault="00913D6A" w:rsidP="0024451E">
      <w:pPr>
        <w:jc w:val="both"/>
      </w:pPr>
    </w:p>
    <w:p w14:paraId="566A1186" w14:textId="77777777" w:rsidR="00913D6A" w:rsidRPr="00AD3F90" w:rsidRDefault="00913D6A" w:rsidP="0024451E">
      <w:pPr>
        <w:jc w:val="both"/>
      </w:pPr>
    </w:p>
    <w:p w14:paraId="3E2F1945" w14:textId="77777777" w:rsidR="00913D6A" w:rsidRPr="00B61416" w:rsidRDefault="00913D6A" w:rsidP="0024451E">
      <w:pPr>
        <w:jc w:val="both"/>
        <w:rPr>
          <w:vanish/>
        </w:rPr>
      </w:pPr>
      <w:r w:rsidRPr="00B61416">
        <w:rPr>
          <w:vanish/>
        </w:rPr>
        <w:t>Principio del formulario</w:t>
      </w:r>
    </w:p>
    <w:p w14:paraId="2FE952DF" w14:textId="77777777" w:rsidR="00913D6A" w:rsidRPr="00B61416" w:rsidRDefault="00913D6A" w:rsidP="0024451E">
      <w:pPr>
        <w:jc w:val="both"/>
        <w:rPr>
          <w:vanish/>
        </w:rPr>
      </w:pPr>
      <w:r w:rsidRPr="00B61416">
        <w:rPr>
          <w:vanish/>
        </w:rPr>
        <w:t>Final del formulario</w:t>
      </w:r>
    </w:p>
    <w:p w14:paraId="251CF095" w14:textId="77777777" w:rsidR="00913D6A" w:rsidRPr="00913D6A" w:rsidRDefault="00913D6A" w:rsidP="0024451E">
      <w:pPr>
        <w:jc w:val="both"/>
      </w:pPr>
    </w:p>
    <w:bookmarkEnd w:id="0"/>
    <w:p w14:paraId="3EDAC0D2" w14:textId="77777777" w:rsidR="006E218E" w:rsidRDefault="006E218E" w:rsidP="0024451E">
      <w:pPr>
        <w:jc w:val="both"/>
      </w:pPr>
    </w:p>
    <w:sectPr w:rsidR="006E21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D6A"/>
    <w:rsid w:val="0024451E"/>
    <w:rsid w:val="002B5E2A"/>
    <w:rsid w:val="003043F9"/>
    <w:rsid w:val="0048095B"/>
    <w:rsid w:val="006E218E"/>
    <w:rsid w:val="007F7B5B"/>
    <w:rsid w:val="00913D6A"/>
    <w:rsid w:val="00BC1EC2"/>
    <w:rsid w:val="00CF3528"/>
    <w:rsid w:val="00F54AA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8078E"/>
  <w15:chartTrackingRefBased/>
  <w15:docId w15:val="{3E22476D-D2BF-428B-B88F-87C9F114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D6A"/>
  </w:style>
  <w:style w:type="paragraph" w:styleId="Heading1">
    <w:name w:val="heading 1"/>
    <w:basedOn w:val="Normal"/>
    <w:next w:val="Normal"/>
    <w:link w:val="Heading1Char"/>
    <w:uiPriority w:val="9"/>
    <w:qFormat/>
    <w:rsid w:val="00913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D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D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D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D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D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D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D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D6A"/>
    <w:rPr>
      <w:rFonts w:eastAsiaTheme="majorEastAsia" w:cstheme="majorBidi"/>
      <w:color w:val="272727" w:themeColor="text1" w:themeTint="D8"/>
    </w:rPr>
  </w:style>
  <w:style w:type="paragraph" w:styleId="Title">
    <w:name w:val="Title"/>
    <w:basedOn w:val="Normal"/>
    <w:next w:val="Normal"/>
    <w:link w:val="TitleChar"/>
    <w:uiPriority w:val="10"/>
    <w:qFormat/>
    <w:rsid w:val="00913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D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D6A"/>
    <w:pPr>
      <w:spacing w:before="160"/>
      <w:jc w:val="center"/>
    </w:pPr>
    <w:rPr>
      <w:i/>
      <w:iCs/>
      <w:color w:val="404040" w:themeColor="text1" w:themeTint="BF"/>
    </w:rPr>
  </w:style>
  <w:style w:type="character" w:customStyle="1" w:styleId="QuoteChar">
    <w:name w:val="Quote Char"/>
    <w:basedOn w:val="DefaultParagraphFont"/>
    <w:link w:val="Quote"/>
    <w:uiPriority w:val="29"/>
    <w:rsid w:val="00913D6A"/>
    <w:rPr>
      <w:i/>
      <w:iCs/>
      <w:color w:val="404040" w:themeColor="text1" w:themeTint="BF"/>
    </w:rPr>
  </w:style>
  <w:style w:type="paragraph" w:styleId="ListParagraph">
    <w:name w:val="List Paragraph"/>
    <w:basedOn w:val="Normal"/>
    <w:uiPriority w:val="34"/>
    <w:qFormat/>
    <w:rsid w:val="00913D6A"/>
    <w:pPr>
      <w:ind w:left="720"/>
      <w:contextualSpacing/>
    </w:pPr>
  </w:style>
  <w:style w:type="character" w:styleId="IntenseEmphasis">
    <w:name w:val="Intense Emphasis"/>
    <w:basedOn w:val="DefaultParagraphFont"/>
    <w:uiPriority w:val="21"/>
    <w:qFormat/>
    <w:rsid w:val="00913D6A"/>
    <w:rPr>
      <w:i/>
      <w:iCs/>
      <w:color w:val="0F4761" w:themeColor="accent1" w:themeShade="BF"/>
    </w:rPr>
  </w:style>
  <w:style w:type="paragraph" w:styleId="IntenseQuote">
    <w:name w:val="Intense Quote"/>
    <w:basedOn w:val="Normal"/>
    <w:next w:val="Normal"/>
    <w:link w:val="IntenseQuoteChar"/>
    <w:uiPriority w:val="30"/>
    <w:qFormat/>
    <w:rsid w:val="00913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D6A"/>
    <w:rPr>
      <w:i/>
      <w:iCs/>
      <w:color w:val="0F4761" w:themeColor="accent1" w:themeShade="BF"/>
    </w:rPr>
  </w:style>
  <w:style w:type="character" w:styleId="IntenseReference">
    <w:name w:val="Intense Reference"/>
    <w:basedOn w:val="DefaultParagraphFont"/>
    <w:uiPriority w:val="32"/>
    <w:qFormat/>
    <w:rsid w:val="00913D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54847">
      <w:bodyDiv w:val="1"/>
      <w:marLeft w:val="0"/>
      <w:marRight w:val="0"/>
      <w:marTop w:val="0"/>
      <w:marBottom w:val="0"/>
      <w:divBdr>
        <w:top w:val="none" w:sz="0" w:space="0" w:color="auto"/>
        <w:left w:val="none" w:sz="0" w:space="0" w:color="auto"/>
        <w:bottom w:val="none" w:sz="0" w:space="0" w:color="auto"/>
        <w:right w:val="none" w:sz="0" w:space="0" w:color="auto"/>
      </w:divBdr>
    </w:div>
    <w:div w:id="452865525">
      <w:bodyDiv w:val="1"/>
      <w:marLeft w:val="0"/>
      <w:marRight w:val="0"/>
      <w:marTop w:val="0"/>
      <w:marBottom w:val="0"/>
      <w:divBdr>
        <w:top w:val="none" w:sz="0" w:space="0" w:color="auto"/>
        <w:left w:val="none" w:sz="0" w:space="0" w:color="auto"/>
        <w:bottom w:val="none" w:sz="0" w:space="0" w:color="auto"/>
        <w:right w:val="none" w:sz="0" w:space="0" w:color="auto"/>
      </w:divBdr>
    </w:div>
    <w:div w:id="1354530298">
      <w:bodyDiv w:val="1"/>
      <w:marLeft w:val="0"/>
      <w:marRight w:val="0"/>
      <w:marTop w:val="0"/>
      <w:marBottom w:val="0"/>
      <w:divBdr>
        <w:top w:val="none" w:sz="0" w:space="0" w:color="auto"/>
        <w:left w:val="none" w:sz="0" w:space="0" w:color="auto"/>
        <w:bottom w:val="none" w:sz="0" w:space="0" w:color="auto"/>
        <w:right w:val="none" w:sz="0" w:space="0" w:color="auto"/>
      </w:divBdr>
    </w:div>
    <w:div w:id="172112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Rivas</dc:creator>
  <cp:keywords/>
  <dc:description/>
  <cp:lastModifiedBy>Rodolfo Andreu</cp:lastModifiedBy>
  <cp:revision>2</cp:revision>
  <dcterms:created xsi:type="dcterms:W3CDTF">2025-07-12T13:04:00Z</dcterms:created>
  <dcterms:modified xsi:type="dcterms:W3CDTF">2025-07-12T13:04:00Z</dcterms:modified>
</cp:coreProperties>
</file>